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right"/>
        <w:rPr/>
      </w:pPr>
      <w:r w:rsidDel="00000000" w:rsidR="00000000" w:rsidRPr="00000000">
        <w:rPr>
          <w:rtl w:val="0"/>
        </w:rPr>
        <w:t xml:space="preserve">В Управление Роспотребнадзора по Тюменской области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right"/>
        <w:rPr/>
      </w:pPr>
      <w:r w:rsidDel="00000000" w:rsidR="00000000" w:rsidRPr="00000000">
        <w:rPr>
          <w:rtl w:val="0"/>
        </w:rPr>
        <w:t xml:space="preserve">​от Воробьева Алексея Ивановича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right"/>
        <w:rPr/>
      </w:pPr>
      <w:r w:rsidDel="00000000" w:rsidR="00000000" w:rsidRPr="00000000">
        <w:rPr>
          <w:rtl w:val="0"/>
        </w:rPr>
        <w:t xml:space="preserve">адрес: г. Москва, ул. Ленина, д. 150, кв. 100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right"/>
        <w:rPr/>
      </w:pPr>
      <w:r w:rsidDel="00000000" w:rsidR="00000000" w:rsidRPr="00000000">
        <w:rPr>
          <w:rtl w:val="0"/>
        </w:rPr>
        <w:t xml:space="preserve">телефон: +7 987 001 0000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right"/>
        <w:rPr/>
      </w:pPr>
      <w:r w:rsidDel="00000000" w:rsidR="00000000" w:rsidRPr="00000000">
        <w:rPr>
          <w:rtl w:val="0"/>
        </w:rPr>
        <w:t xml:space="preserve">электронная почта: grazhdanin@mail.ru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eading=h.udsef2q8oqh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eading=h.2hm4pq5w4ch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2"/>
          <w:szCs w:val="22"/>
        </w:rPr>
      </w:pPr>
      <w:bookmarkStart w:colFirst="0" w:colLast="0" w:name="_heading=h.ojjxtj75jqvp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​ЖАЛОБА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​Я, Воробьев Алексей Иванович — собственник квартиры по адресу: г. Москва, ул. Ленина, д. 150. В доме с 01.03.2026 из труб течет вода плохого качества — желтого цвета, мутная, с запахом ржавчины. Она непригодна ни для питья, ни для бытовых целей.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​Дом обслуживает управляющая компания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rtl w:val="0"/>
        </w:rPr>
        <w:t xml:space="preserve">Русь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  <w:t xml:space="preserve">, офис которой расположен по адресу: г. Москва, ул. Северная, д. 20. Согласно ст. 161 ЖК РФ, управляющая компания должна создавать благоприятные условия для проживания граждан в доме и следить за исправностью общедомовых коммуникаций.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​Жители дома обращались в УК “Русь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  <w:t xml:space="preserve"> с просьбой проверить качество воды, прочистить систему водоснабжения или заменить общедомовой фильтр. Но ситуация не изменилась.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​В связи с вышеизложенным прошу: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​Проверить качество питьевой воды, поставляемой в мой дом и устранить нарушения;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​Привлечь УК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rtl w:val="0"/>
        </w:rPr>
        <w:t xml:space="preserve">Русь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  <w:t xml:space="preserve"> к ответственности за ненадлежащее исполнение обязанностей по содержанию дома;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​Рассмотреть вопрос о перерасчете платы за коммунальную услугу ненадлежащего качества.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  <w:t xml:space="preserve">​«___» __________ 20 ____ г.              ______ / Воробьев  А.И./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p6Ir8qd6dXqJY3uQJfgjyClWzw==">CgMxLjAyDmgudWRzZWYycThvcWg1Mg5oLjJobTRwcTV3NGNobTIOaC5vamp4dGo3NWpxdnA4AHIhMXJuaEo4SEx4dGMyckpkRGFEc3VPcldQUlE1Y212ZkFs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