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575" w:rsidRPr="004C3575" w:rsidRDefault="004C3575" w:rsidP="004C357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4C3575">
        <w:rPr>
          <w:rFonts w:ascii="Times New Roman" w:hAnsi="Times New Roman" w:cs="Times New Roman"/>
          <w:color w:val="333333"/>
          <w:sz w:val="24"/>
          <w:szCs w:val="24"/>
        </w:rPr>
        <w:t>ПРИМЕЧАНИЕ</w:t>
      </w:r>
    </w:p>
    <w:p w:rsidR="004C3575" w:rsidRPr="004C3575" w:rsidRDefault="004C3575" w:rsidP="004C357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4C3575">
        <w:rPr>
          <w:rFonts w:ascii="Times New Roman" w:hAnsi="Times New Roman" w:cs="Times New Roman"/>
          <w:color w:val="333333"/>
          <w:sz w:val="24"/>
          <w:szCs w:val="24"/>
        </w:rPr>
        <w:t>Федеральный закон, на основании</w:t>
      </w:r>
    </w:p>
    <w:p w:rsidR="004C3575" w:rsidRPr="004C3575" w:rsidRDefault="004C3575" w:rsidP="004C357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4C3575">
        <w:rPr>
          <w:rFonts w:ascii="Times New Roman" w:hAnsi="Times New Roman" w:cs="Times New Roman"/>
          <w:color w:val="333333"/>
          <w:sz w:val="24"/>
          <w:szCs w:val="24"/>
        </w:rPr>
        <w:t xml:space="preserve"> которого подготовлен документ,</w:t>
      </w:r>
    </w:p>
    <w:p w:rsidR="004C3575" w:rsidRPr="004C3575" w:rsidRDefault="004C3575" w:rsidP="004C357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4C3575">
        <w:rPr>
          <w:rFonts w:ascii="Times New Roman" w:hAnsi="Times New Roman" w:cs="Times New Roman"/>
          <w:color w:val="333333"/>
          <w:sz w:val="24"/>
          <w:szCs w:val="24"/>
        </w:rPr>
        <w:t>вступает в силу с</w:t>
      </w:r>
    </w:p>
    <w:p w:rsidR="004C3575" w:rsidRPr="004C3575" w:rsidRDefault="004C3575" w:rsidP="004C3575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 w:rsidRPr="004C3575">
        <w:rPr>
          <w:rFonts w:ascii="Times New Roman" w:hAnsi="Times New Roman" w:cs="Times New Roman"/>
          <w:color w:val="333333"/>
          <w:sz w:val="24"/>
          <w:szCs w:val="24"/>
        </w:rPr>
        <w:t>1 февраля 2022 года.</w:t>
      </w:r>
    </w:p>
    <w:p w:rsidR="004C3575" w:rsidRPr="004C3575" w:rsidRDefault="004C3575" w:rsidP="004C3575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C3575">
        <w:rPr>
          <w:rFonts w:ascii="Times New Roman" w:hAnsi="Times New Roman" w:cs="Times New Roman"/>
          <w:b/>
          <w:color w:val="000000"/>
          <w:sz w:val="24"/>
          <w:szCs w:val="24"/>
        </w:rPr>
        <w:t>___________</w:t>
      </w:r>
    </w:p>
    <w:p w:rsidR="004C3575" w:rsidRPr="004C3575" w:rsidRDefault="004C3575" w:rsidP="004C35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3575">
        <w:rPr>
          <w:rFonts w:ascii="Times New Roman" w:hAnsi="Times New Roman" w:cs="Times New Roman"/>
          <w:b/>
          <w:sz w:val="24"/>
          <w:szCs w:val="24"/>
        </w:rPr>
        <w:t>В Приволжский районный суд</w:t>
      </w:r>
      <w:r w:rsidR="00F92050" w:rsidRPr="004C3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b/>
          <w:sz w:val="24"/>
          <w:szCs w:val="24"/>
        </w:rPr>
        <w:t>Города Москвы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92E" w:rsidRPr="004C3575" w:rsidRDefault="00E50F2E" w:rsidP="004C35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3575">
        <w:rPr>
          <w:rFonts w:ascii="Times New Roman" w:hAnsi="Times New Roman" w:cs="Times New Roman"/>
          <w:b/>
          <w:sz w:val="24"/>
          <w:szCs w:val="24"/>
        </w:rPr>
        <w:t>Заявитель (должник)</w:t>
      </w:r>
      <w:r w:rsidR="0009692E" w:rsidRPr="004C3575">
        <w:rPr>
          <w:rFonts w:ascii="Times New Roman" w:hAnsi="Times New Roman" w:cs="Times New Roman"/>
          <w:b/>
          <w:sz w:val="24"/>
          <w:szCs w:val="24"/>
        </w:rPr>
        <w:t>: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_ФИО_,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(для граждан дата и место рождения,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место работы (если они известны)</w:t>
      </w:r>
    </w:p>
    <w:p w:rsidR="0009692E" w:rsidRPr="004C3575" w:rsidRDefault="00647627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 СНИЛС или ИНН или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све</w:t>
      </w:r>
      <w:r w:rsidR="00647627" w:rsidRPr="004C3575">
        <w:rPr>
          <w:rFonts w:ascii="Times New Roman" w:hAnsi="Times New Roman" w:cs="Times New Roman"/>
          <w:sz w:val="24"/>
          <w:szCs w:val="24"/>
        </w:rPr>
        <w:t>дения о паспорте или ОГРНИП или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водительское </w:t>
      </w:r>
      <w:r w:rsidR="00647627" w:rsidRPr="004C3575">
        <w:rPr>
          <w:rFonts w:ascii="Times New Roman" w:hAnsi="Times New Roman" w:cs="Times New Roman"/>
          <w:sz w:val="24"/>
          <w:szCs w:val="24"/>
        </w:rPr>
        <w:t>удостоверение – если известны,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если не известны указание на отсутствие сведений)</w:t>
      </w:r>
    </w:p>
    <w:p w:rsidR="0009692E" w:rsidRPr="004C3575" w:rsidRDefault="00647627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адрес: 110000, РБ, г. Москва,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Pr="004C3575">
        <w:rPr>
          <w:rFonts w:ascii="Times New Roman" w:hAnsi="Times New Roman" w:cs="Times New Roman"/>
          <w:sz w:val="24"/>
          <w:szCs w:val="24"/>
        </w:rPr>
        <w:t>К.Маркса</w:t>
      </w:r>
      <w:proofErr w:type="spellEnd"/>
      <w:r w:rsidRPr="004C3575">
        <w:rPr>
          <w:rFonts w:ascii="Times New Roman" w:hAnsi="Times New Roman" w:cs="Times New Roman"/>
          <w:sz w:val="24"/>
          <w:szCs w:val="24"/>
        </w:rPr>
        <w:t>, д. 0, кв. 00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телефон: 8(900)123-45-67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692E" w:rsidRPr="004C3575" w:rsidRDefault="00E50F2E" w:rsidP="004C35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3575">
        <w:rPr>
          <w:rFonts w:ascii="Times New Roman" w:hAnsi="Times New Roman" w:cs="Times New Roman"/>
          <w:b/>
          <w:sz w:val="24"/>
          <w:szCs w:val="24"/>
        </w:rPr>
        <w:t>Заинтересованное лицо (взыскатель)</w:t>
      </w:r>
      <w:r w:rsidR="0009692E" w:rsidRPr="004C3575">
        <w:rPr>
          <w:rFonts w:ascii="Times New Roman" w:hAnsi="Times New Roman" w:cs="Times New Roman"/>
          <w:b/>
          <w:sz w:val="24"/>
          <w:szCs w:val="24"/>
        </w:rPr>
        <w:t>: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_ФИО_(наименование)_,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(для граждан дата и место рождения,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место работы (если они известны)</w:t>
      </w:r>
    </w:p>
    <w:p w:rsidR="0009692E" w:rsidRPr="004C3575" w:rsidRDefault="00647627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 СНИЛС или ИНН или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све</w:t>
      </w:r>
      <w:r w:rsidR="00647627" w:rsidRPr="004C3575">
        <w:rPr>
          <w:rFonts w:ascii="Times New Roman" w:hAnsi="Times New Roman" w:cs="Times New Roman"/>
          <w:sz w:val="24"/>
          <w:szCs w:val="24"/>
        </w:rPr>
        <w:t>дения о паспорте или ОГРНИП или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водительское </w:t>
      </w:r>
      <w:r w:rsidR="00647627" w:rsidRPr="004C3575">
        <w:rPr>
          <w:rFonts w:ascii="Times New Roman" w:hAnsi="Times New Roman" w:cs="Times New Roman"/>
          <w:sz w:val="24"/>
          <w:szCs w:val="24"/>
        </w:rPr>
        <w:t>удостоверение – если известны,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если не известны указание на отсутствие сведений)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Для юридических лиц ИНН, ОГРН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(если они известны)</w:t>
      </w:r>
    </w:p>
    <w:p w:rsidR="0009692E" w:rsidRPr="004C3575" w:rsidRDefault="00647627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адрес: 110000, г. Москва,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ул. Таежная, д. 1, кв. 1</w:t>
      </w:r>
    </w:p>
    <w:p w:rsidR="0009692E" w:rsidRPr="004C3575" w:rsidRDefault="000969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телефон: 8(900)111-11-11</w:t>
      </w:r>
    </w:p>
    <w:p w:rsidR="00E50F2E" w:rsidRPr="004C3575" w:rsidRDefault="00E50F2E" w:rsidP="004C35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0F2E" w:rsidRPr="004C3575" w:rsidRDefault="00E50F2E" w:rsidP="004C35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C3575">
        <w:rPr>
          <w:rFonts w:ascii="Times New Roman" w:hAnsi="Times New Roman" w:cs="Times New Roman"/>
          <w:b/>
          <w:sz w:val="24"/>
          <w:szCs w:val="24"/>
        </w:rPr>
        <w:t>Третье лицо:</w:t>
      </w:r>
    </w:p>
    <w:p w:rsidR="00E50F2E" w:rsidRPr="004C3575" w:rsidRDefault="00E50F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Судебный пристав-исполнитель </w:t>
      </w:r>
    </w:p>
    <w:p w:rsidR="00E50F2E" w:rsidRPr="004C3575" w:rsidRDefault="004C3575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Фрунзенского </w:t>
      </w:r>
      <w:r w:rsidR="00E50F2E" w:rsidRPr="004C3575">
        <w:rPr>
          <w:rFonts w:ascii="Times New Roman" w:hAnsi="Times New Roman" w:cs="Times New Roman"/>
          <w:sz w:val="24"/>
          <w:szCs w:val="24"/>
        </w:rPr>
        <w:t>районного отдела</w:t>
      </w:r>
    </w:p>
    <w:p w:rsidR="00E50F2E" w:rsidRPr="004C3575" w:rsidRDefault="00E50F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службы судебных приставов г. Москвы </w:t>
      </w:r>
    </w:p>
    <w:p w:rsidR="00E50F2E" w:rsidRPr="004C3575" w:rsidRDefault="00E50F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УФССП России </w:t>
      </w:r>
    </w:p>
    <w:p w:rsidR="00E50F2E" w:rsidRPr="004C3575" w:rsidRDefault="00E50F2E" w:rsidP="004C35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110000 г. Москва, ул. Ленина, д. 95</w:t>
      </w:r>
    </w:p>
    <w:p w:rsidR="00E50F2E" w:rsidRPr="004C3575" w:rsidRDefault="00E50F2E" w:rsidP="004C35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747C5" w:rsidRPr="004C3575" w:rsidRDefault="002747C5" w:rsidP="004C3575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CE3F63" w:rsidRPr="004C3575" w:rsidRDefault="00CE3F63" w:rsidP="004C35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57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E3F63" w:rsidRPr="004C3575" w:rsidRDefault="00E50F2E" w:rsidP="004C35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доходов ежемесячно в размере, превышающем прожиточный минимум</w:t>
      </w:r>
    </w:p>
    <w:p w:rsidR="00E50F2E" w:rsidRPr="004C3575" w:rsidRDefault="00E50F2E" w:rsidP="004C357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C3575" w:rsidRPr="004C3575" w:rsidRDefault="004C3575" w:rsidP="004C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На исполнении в Фрунзенском РОСП  УФССП по г. Москве находится исполнительное производство № </w:t>
      </w:r>
      <w:r w:rsidRPr="004C3575">
        <w:rPr>
          <w:rFonts w:ascii="Times New Roman" w:hAnsi="Times New Roman" w:cs="Times New Roman"/>
          <w:sz w:val="24"/>
          <w:szCs w:val="24"/>
        </w:rPr>
        <w:t>__/__/_</w:t>
      </w:r>
      <w:proofErr w:type="gramStart"/>
      <w:r w:rsidRPr="004C3575">
        <w:rPr>
          <w:rFonts w:ascii="Times New Roman" w:hAnsi="Times New Roman" w:cs="Times New Roman"/>
          <w:sz w:val="24"/>
          <w:szCs w:val="24"/>
        </w:rPr>
        <w:t>_-</w:t>
      </w:r>
      <w:proofErr w:type="gramEnd"/>
      <w:r w:rsidRPr="004C3575">
        <w:rPr>
          <w:rFonts w:ascii="Times New Roman" w:hAnsi="Times New Roman" w:cs="Times New Roman"/>
          <w:sz w:val="24"/>
          <w:szCs w:val="24"/>
        </w:rPr>
        <w:t>ИП от 00.00.20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C3575">
        <w:rPr>
          <w:rFonts w:ascii="Times New Roman" w:hAnsi="Times New Roman" w:cs="Times New Roman"/>
          <w:sz w:val="24"/>
          <w:szCs w:val="24"/>
        </w:rPr>
        <w:t>0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, о взыскании долга с должника ФИО в пользу ФИО</w:t>
      </w:r>
      <w:r w:rsidRPr="004C3575">
        <w:rPr>
          <w:rFonts w:ascii="Times New Roman" w:hAnsi="Times New Roman" w:cs="Times New Roman"/>
          <w:sz w:val="24"/>
          <w:szCs w:val="24"/>
        </w:rPr>
        <w:t xml:space="preserve"> (наименование)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в размере 1 000 000 руб.</w:t>
      </w:r>
    </w:p>
    <w:p w:rsidR="004C3575" w:rsidRDefault="004C3575" w:rsidP="004C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75">
        <w:rPr>
          <w:rFonts w:ascii="Times New Roman" w:hAnsi="Times New Roman" w:cs="Times New Roman"/>
          <w:color w:val="000000"/>
          <w:sz w:val="24"/>
          <w:szCs w:val="24"/>
        </w:rPr>
        <w:t>В рамках указанного исполнительного производства судебным приставом – исполнителем направлено постановление об удержании из заработной платы должника в ООО «Ромашка».</w:t>
      </w:r>
    </w:p>
    <w:p w:rsidR="004C3575" w:rsidRPr="004C3575" w:rsidRDefault="004C3575" w:rsidP="004C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7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Согласно справке 2-НДФЛ, </w:t>
      </w:r>
      <w:proofErr w:type="gramStart"/>
      <w:r w:rsidRPr="004C3575">
        <w:rPr>
          <w:rFonts w:ascii="Times New Roman" w:hAnsi="Times New Roman" w:cs="Times New Roman"/>
          <w:color w:val="000000"/>
          <w:sz w:val="24"/>
          <w:szCs w:val="24"/>
        </w:rPr>
        <w:t>ежемесячная заработная плата, получаемая на руки составляет</w:t>
      </w:r>
      <w:proofErr w:type="gramEnd"/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в среднем: </w:t>
      </w:r>
      <w:r>
        <w:rPr>
          <w:rFonts w:ascii="Times New Roman" w:hAnsi="Times New Roman" w:cs="Times New Roman"/>
          <w:color w:val="000000"/>
          <w:sz w:val="24"/>
          <w:szCs w:val="24"/>
        </w:rPr>
        <w:t>30 000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</w:p>
    <w:p w:rsidR="004C3575" w:rsidRPr="004C3575" w:rsidRDefault="004C3575" w:rsidP="004C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С учетом удержания 50% дохода, в соответствии со ст. 99 ФЗ «Об исполнительном производстве», остаток денежных средств составляет </w:t>
      </w:r>
      <w:r>
        <w:rPr>
          <w:rFonts w:ascii="Times New Roman" w:hAnsi="Times New Roman" w:cs="Times New Roman"/>
          <w:color w:val="000000"/>
          <w:sz w:val="24"/>
          <w:szCs w:val="24"/>
        </w:rPr>
        <w:t>15 000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руб. </w:t>
      </w:r>
    </w:p>
    <w:p w:rsidR="004C3575" w:rsidRPr="004C3575" w:rsidRDefault="004C3575" w:rsidP="004C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75">
        <w:rPr>
          <w:rFonts w:ascii="Times New Roman" w:hAnsi="Times New Roman" w:cs="Times New Roman"/>
          <w:color w:val="000000"/>
          <w:sz w:val="24"/>
          <w:szCs w:val="24"/>
        </w:rPr>
        <w:t>При этом у меня на иждивении находится несовершеннолетни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ребенок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, котор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мне нужно содержать. В зарегистрированном браке не состою, алименты не получаю. Иных источников дохода нет.</w:t>
      </w:r>
    </w:p>
    <w:p w:rsidR="004C3575" w:rsidRPr="004C3575" w:rsidRDefault="004C3575" w:rsidP="004C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Следует отметить, что в </w:t>
      </w:r>
      <w:r>
        <w:rPr>
          <w:rFonts w:ascii="Times New Roman" w:hAnsi="Times New Roman" w:cs="Times New Roman"/>
          <w:color w:val="000000"/>
          <w:sz w:val="24"/>
          <w:szCs w:val="24"/>
        </w:rPr>
        <w:t>целом по Российской Федерации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установлена величина прожиточного минимума, равная 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color w:val="000000"/>
          <w:sz w:val="24"/>
          <w:szCs w:val="24"/>
        </w:rPr>
        <w:t>, что на двоих составляет 24 000 руб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4C3575" w:rsidRDefault="004C3575" w:rsidP="004C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75">
        <w:rPr>
          <w:rFonts w:ascii="Times New Roman" w:hAnsi="Times New Roman" w:cs="Times New Roman"/>
          <w:color w:val="000000"/>
          <w:sz w:val="24"/>
          <w:szCs w:val="24"/>
        </w:rPr>
        <w:t>Таким образом, с учетом удержания 50 % моего дохода на руки моей семье в среднем остается сумма в размере: 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руб., что существенно ниже прожиточного минимума на каждого члена семьи установленного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законодательством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575" w:rsidRPr="004C3575" w:rsidRDefault="004C3575" w:rsidP="004C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Согласно п. 4,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ст.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sz w:val="24"/>
          <w:szCs w:val="24"/>
        </w:rPr>
        <w:t>ФЗ «Об исполнительном производстве»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, № 229-ФЗ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исполнительное производство осуществляется на принципах неприкосновенности минимума имущества, необходимого для существования должника-гражданина и членов его семьи неприкосновенности минимума имущества, необходимого для существования должника-гражданина и членов его семьи,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в том числе сохранения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заработной платы и иных доходов должника-гражданина ежемесячно в размере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прожиточного минимума трудоспособного населения в целом по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Федерации (прожиточного минимума, установленного в субъекте Российской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Федерации по месту жительства должника-гражданина для соответствующей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социально-демографической группы населения, если величина указанного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прожиточного минимума превышает величину прожиточного минимума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трудоспособного населения в целом по Российской Федерации)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575" w:rsidRDefault="004C3575" w:rsidP="004C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п. 5.2. ст. 69 </w:t>
      </w:r>
      <w:r w:rsidRPr="004C3575">
        <w:rPr>
          <w:rFonts w:ascii="Times New Roman" w:hAnsi="Times New Roman" w:cs="Times New Roman"/>
          <w:sz w:val="24"/>
          <w:szCs w:val="24"/>
        </w:rPr>
        <w:t>ФЗ «Об исполнительном производстве»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, № 229-ФЗ при наличии лиц, находящихся на иждивении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должника-гражданина, должник-гражданин вправе обратиться в суд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заявлением о сохранении ему заработной платы и иных доходов ежемесячно в размере, превышающем прожиточный минимум трудоспособного населения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целом по Российской Федерации (прожиточный минимум, установленный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субъекте Российской Федерации по месту жительства должника-гражданина для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соответствующей социально-демографической группы населения, если величина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указанного прожиточного минимума превышает величину прожиточного минимума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трудоспособного населения в целом по Российской Федерации)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3575" w:rsidRPr="004C3575" w:rsidRDefault="004C3575" w:rsidP="004C35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силу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абзац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8,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1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 xml:space="preserve"> 446 Гражданского процессуального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кодекса Российской Федерации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Взыскание по исполнительным документам не может быть обращено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иждивении, в том числе на заработную плату и иные доходы гражданина-должника в размере величины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гражданина-должника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по Российской Федерации).</w:t>
      </w:r>
    </w:p>
    <w:p w:rsidR="00CE3F63" w:rsidRPr="004C3575" w:rsidRDefault="00CE3F63" w:rsidP="004C3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На основании изложенного и руководствуясь</w:t>
      </w:r>
      <w:r w:rsidR="00247DDC" w:rsidRPr="004C3575">
        <w:rPr>
          <w:rFonts w:ascii="Times New Roman" w:hAnsi="Times New Roman" w:cs="Times New Roman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sz w:val="24"/>
          <w:szCs w:val="24"/>
        </w:rPr>
        <w:t xml:space="preserve"> </w:t>
      </w:r>
      <w:r w:rsidR="004C3575" w:rsidRPr="004C3575">
        <w:rPr>
          <w:rFonts w:ascii="Times New Roman" w:hAnsi="Times New Roman" w:cs="Times New Roman"/>
          <w:sz w:val="24"/>
          <w:szCs w:val="24"/>
        </w:rPr>
        <w:t>ст. 446</w:t>
      </w:r>
      <w:r w:rsidR="00575285" w:rsidRPr="004C3575">
        <w:rPr>
          <w:rFonts w:ascii="Times New Roman" w:hAnsi="Times New Roman" w:cs="Times New Roman"/>
          <w:sz w:val="24"/>
          <w:szCs w:val="24"/>
        </w:rPr>
        <w:t xml:space="preserve"> и ст. ст. 131, 132, </w:t>
      </w:r>
      <w:r w:rsidRPr="004C3575">
        <w:rPr>
          <w:rFonts w:ascii="Times New Roman" w:hAnsi="Times New Roman" w:cs="Times New Roman"/>
          <w:sz w:val="24"/>
          <w:szCs w:val="24"/>
        </w:rPr>
        <w:t>ст. Гражданского процессуального кодекса Российской Федерации,</w:t>
      </w:r>
    </w:p>
    <w:p w:rsidR="00CE3F63" w:rsidRPr="004C3575" w:rsidRDefault="00CE3F63" w:rsidP="004C3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F63" w:rsidRPr="004C3575" w:rsidRDefault="00CE3F63" w:rsidP="004C35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ПРОШУ:</w:t>
      </w:r>
    </w:p>
    <w:p w:rsidR="00CE3F63" w:rsidRPr="004C3575" w:rsidRDefault="00CE3F63" w:rsidP="004C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575" w:rsidRPr="004C3575" w:rsidRDefault="004C3575" w:rsidP="002D1F5D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Сохранить должнику ФИО заработную плату (либо: пенсию) ежемесячно в размере, превышающем прожиточный минимум трудоспособного населения в целом по Российской Федерации. </w:t>
      </w:r>
    </w:p>
    <w:p w:rsidR="00AD4846" w:rsidRPr="004C3575" w:rsidRDefault="00AD4846" w:rsidP="002D1F5D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Рассмотреть</w:t>
      </w:r>
      <w:r w:rsidR="00BF7CB8" w:rsidRPr="004C3575">
        <w:rPr>
          <w:rFonts w:ascii="Times New Roman" w:hAnsi="Times New Roman" w:cs="Times New Roman"/>
          <w:sz w:val="24"/>
          <w:szCs w:val="24"/>
        </w:rPr>
        <w:t xml:space="preserve"> дело</w:t>
      </w:r>
      <w:r w:rsidRPr="004C3575">
        <w:rPr>
          <w:rFonts w:ascii="Times New Roman" w:hAnsi="Times New Roman" w:cs="Times New Roman"/>
          <w:sz w:val="24"/>
          <w:szCs w:val="24"/>
        </w:rPr>
        <w:t xml:space="preserve"> по существу в отсутствие Истца.</w:t>
      </w:r>
    </w:p>
    <w:p w:rsidR="00CE3F63" w:rsidRPr="004C3575" w:rsidRDefault="00CE3F63" w:rsidP="004C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F63" w:rsidRPr="004C3575" w:rsidRDefault="00CE3F63" w:rsidP="004C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Приложение:</w:t>
      </w:r>
    </w:p>
    <w:p w:rsidR="00CE3F63" w:rsidRPr="004C3575" w:rsidRDefault="004C3575" w:rsidP="004C357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Сведения о размере получаемого дохода</w:t>
      </w:r>
      <w:r w:rsidR="000055ED" w:rsidRPr="004C3575">
        <w:rPr>
          <w:rFonts w:ascii="Times New Roman" w:hAnsi="Times New Roman" w:cs="Times New Roman"/>
          <w:sz w:val="24"/>
          <w:szCs w:val="24"/>
        </w:rPr>
        <w:t>.</w:t>
      </w:r>
    </w:p>
    <w:p w:rsidR="004C3575" w:rsidRPr="004C3575" w:rsidRDefault="004C3575" w:rsidP="004C357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Сведения о наличии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лиц, находящихся на иждивении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C3575">
        <w:rPr>
          <w:rFonts w:ascii="Times New Roman" w:hAnsi="Times New Roman" w:cs="Times New Roman"/>
          <w:color w:val="000000"/>
          <w:sz w:val="24"/>
          <w:szCs w:val="24"/>
        </w:rPr>
        <w:t>должника-гражданина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851A3" w:rsidRPr="004C3575" w:rsidRDefault="004C3575" w:rsidP="004C357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Сведения о размере прожиточного минимума</w:t>
      </w:r>
      <w:r w:rsidR="000851A3" w:rsidRPr="004C3575">
        <w:rPr>
          <w:rFonts w:ascii="Times New Roman" w:hAnsi="Times New Roman" w:cs="Times New Roman"/>
          <w:sz w:val="24"/>
          <w:szCs w:val="24"/>
        </w:rPr>
        <w:t>.</w:t>
      </w:r>
    </w:p>
    <w:p w:rsidR="00431172" w:rsidRPr="004C3575" w:rsidRDefault="00431172" w:rsidP="004C357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Документы, подтверждающие направление </w:t>
      </w:r>
      <w:r w:rsidR="004C3575" w:rsidRPr="004C3575">
        <w:rPr>
          <w:rFonts w:ascii="Times New Roman" w:hAnsi="Times New Roman" w:cs="Times New Roman"/>
          <w:sz w:val="24"/>
          <w:szCs w:val="24"/>
        </w:rPr>
        <w:t>сторонам</w:t>
      </w:r>
      <w:r w:rsidRPr="004C3575">
        <w:rPr>
          <w:rFonts w:ascii="Times New Roman" w:hAnsi="Times New Roman" w:cs="Times New Roman"/>
          <w:sz w:val="24"/>
          <w:szCs w:val="24"/>
        </w:rPr>
        <w:t xml:space="preserve"> копии заявления и приложенных к нему документов, которые у н</w:t>
      </w:r>
      <w:r w:rsidR="004C3575" w:rsidRPr="004C3575">
        <w:rPr>
          <w:rFonts w:ascii="Times New Roman" w:hAnsi="Times New Roman" w:cs="Times New Roman"/>
          <w:sz w:val="24"/>
          <w:szCs w:val="24"/>
        </w:rPr>
        <w:t>их</w:t>
      </w:r>
      <w:r w:rsidRPr="004C3575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405766" w:rsidRPr="004C3575" w:rsidRDefault="00405766" w:rsidP="004C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766" w:rsidRPr="004C3575" w:rsidRDefault="00405766" w:rsidP="004C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CDF" w:rsidRPr="004C3575" w:rsidRDefault="0009692E" w:rsidP="004C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00.00.0000</w:t>
      </w:r>
      <w:r w:rsidR="00405766" w:rsidRPr="004C357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05766" w:rsidRPr="004C3575" w:rsidRDefault="00405766" w:rsidP="004C3575">
      <w:pPr>
        <w:spacing w:after="0" w:line="240" w:lineRule="auto"/>
        <w:ind w:left="12" w:hanging="12"/>
        <w:jc w:val="center"/>
        <w:rPr>
          <w:rFonts w:ascii="Times New Roman" w:hAnsi="Times New Roman" w:cs="Times New Roman"/>
          <w:sz w:val="24"/>
          <w:szCs w:val="24"/>
        </w:rPr>
      </w:pPr>
    </w:p>
    <w:p w:rsidR="00266FCA" w:rsidRPr="004C3575" w:rsidRDefault="004C3575" w:rsidP="004C3575">
      <w:pPr>
        <w:spacing w:after="0" w:line="240" w:lineRule="auto"/>
        <w:ind w:left="12" w:hanging="12"/>
        <w:jc w:val="center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>Заявитель</w:t>
      </w:r>
      <w:r w:rsidR="00CE3F63" w:rsidRPr="004C3575">
        <w:rPr>
          <w:rFonts w:ascii="Times New Roman" w:hAnsi="Times New Roman" w:cs="Times New Roman"/>
          <w:sz w:val="24"/>
          <w:szCs w:val="24"/>
        </w:rPr>
        <w:t>:</w:t>
      </w:r>
      <w:r w:rsidR="000055ED" w:rsidRPr="004C3575">
        <w:rPr>
          <w:rFonts w:ascii="Times New Roman" w:hAnsi="Times New Roman" w:cs="Times New Roman"/>
          <w:sz w:val="24"/>
          <w:szCs w:val="24"/>
        </w:rPr>
        <w:t xml:space="preserve"> </w:t>
      </w:r>
      <w:r w:rsidR="000851A3" w:rsidRPr="004C3575">
        <w:rPr>
          <w:rFonts w:ascii="Times New Roman" w:hAnsi="Times New Roman" w:cs="Times New Roman"/>
          <w:sz w:val="24"/>
          <w:szCs w:val="24"/>
        </w:rPr>
        <w:t xml:space="preserve"> </w:t>
      </w:r>
      <w:r w:rsidR="00BF55C7" w:rsidRPr="004C3575">
        <w:rPr>
          <w:rFonts w:ascii="Times New Roman" w:hAnsi="Times New Roman" w:cs="Times New Roman"/>
          <w:sz w:val="24"/>
          <w:szCs w:val="24"/>
        </w:rPr>
        <w:tab/>
      </w:r>
      <w:r w:rsidR="000851A3" w:rsidRPr="004C3575">
        <w:rPr>
          <w:rFonts w:ascii="Times New Roman" w:hAnsi="Times New Roman" w:cs="Times New Roman"/>
          <w:sz w:val="24"/>
          <w:szCs w:val="24"/>
        </w:rPr>
        <w:t xml:space="preserve"> </w:t>
      </w:r>
      <w:r w:rsidR="00CE3F63" w:rsidRPr="004C3575">
        <w:rPr>
          <w:rFonts w:ascii="Times New Roman" w:hAnsi="Times New Roman" w:cs="Times New Roman"/>
          <w:sz w:val="24"/>
          <w:szCs w:val="24"/>
        </w:rPr>
        <w:t>_</w:t>
      </w:r>
      <w:r w:rsidR="000851A3" w:rsidRPr="004C3575">
        <w:rPr>
          <w:rFonts w:ascii="Times New Roman" w:hAnsi="Times New Roman" w:cs="Times New Roman"/>
          <w:sz w:val="24"/>
          <w:szCs w:val="24"/>
        </w:rPr>
        <w:t>____</w:t>
      </w:r>
      <w:r w:rsidR="00CE3F63" w:rsidRPr="004C3575">
        <w:rPr>
          <w:rFonts w:ascii="Times New Roman" w:hAnsi="Times New Roman" w:cs="Times New Roman"/>
          <w:sz w:val="24"/>
          <w:szCs w:val="24"/>
        </w:rPr>
        <w:t>____</w:t>
      </w:r>
      <w:r w:rsidR="0009692E" w:rsidRPr="004C3575">
        <w:rPr>
          <w:rFonts w:ascii="Times New Roman" w:hAnsi="Times New Roman" w:cs="Times New Roman"/>
          <w:sz w:val="24"/>
          <w:szCs w:val="24"/>
        </w:rPr>
        <w:t xml:space="preserve"> /__________/</w:t>
      </w:r>
    </w:p>
    <w:p w:rsidR="000851A3" w:rsidRPr="004C3575" w:rsidRDefault="000851A3" w:rsidP="004C3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5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51A3" w:rsidRPr="004C3575" w:rsidSect="000D3BAA">
      <w:pgSz w:w="11906" w:h="16838"/>
      <w:pgMar w:top="1276" w:right="850" w:bottom="1134" w:left="1560" w:header="708" w:footer="5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9B3" w:rsidRDefault="005579B3" w:rsidP="000D3BAA">
      <w:pPr>
        <w:spacing w:after="0" w:line="240" w:lineRule="auto"/>
      </w:pPr>
      <w:r>
        <w:separator/>
      </w:r>
    </w:p>
  </w:endnote>
  <w:endnote w:type="continuationSeparator" w:id="0">
    <w:p w:rsidR="005579B3" w:rsidRDefault="005579B3" w:rsidP="000D3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9B3" w:rsidRDefault="005579B3" w:rsidP="000D3BAA">
      <w:pPr>
        <w:spacing w:after="0" w:line="240" w:lineRule="auto"/>
      </w:pPr>
      <w:r>
        <w:separator/>
      </w:r>
    </w:p>
  </w:footnote>
  <w:footnote w:type="continuationSeparator" w:id="0">
    <w:p w:rsidR="005579B3" w:rsidRDefault="005579B3" w:rsidP="000D3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0A63"/>
    <w:multiLevelType w:val="multilevel"/>
    <w:tmpl w:val="5F82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7BD0559"/>
    <w:multiLevelType w:val="hybridMultilevel"/>
    <w:tmpl w:val="0A720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80E97"/>
    <w:multiLevelType w:val="hybridMultilevel"/>
    <w:tmpl w:val="A538E936"/>
    <w:lvl w:ilvl="0" w:tplc="75D612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9D303DB"/>
    <w:multiLevelType w:val="hybridMultilevel"/>
    <w:tmpl w:val="39F6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63"/>
    <w:rsid w:val="000055ED"/>
    <w:rsid w:val="000064A2"/>
    <w:rsid w:val="00015B63"/>
    <w:rsid w:val="00055C39"/>
    <w:rsid w:val="00057E91"/>
    <w:rsid w:val="000712D0"/>
    <w:rsid w:val="000851A3"/>
    <w:rsid w:val="0009692E"/>
    <w:rsid w:val="000D3BAA"/>
    <w:rsid w:val="000D7B41"/>
    <w:rsid w:val="00113281"/>
    <w:rsid w:val="00127D8D"/>
    <w:rsid w:val="0013472A"/>
    <w:rsid w:val="00137646"/>
    <w:rsid w:val="00145BFD"/>
    <w:rsid w:val="00155705"/>
    <w:rsid w:val="0018026F"/>
    <w:rsid w:val="00182657"/>
    <w:rsid w:val="00196A62"/>
    <w:rsid w:val="001A511D"/>
    <w:rsid w:val="001D1AAE"/>
    <w:rsid w:val="00247DDC"/>
    <w:rsid w:val="00266FCA"/>
    <w:rsid w:val="002747C5"/>
    <w:rsid w:val="00276B47"/>
    <w:rsid w:val="002935FE"/>
    <w:rsid w:val="0029750D"/>
    <w:rsid w:val="002B73DA"/>
    <w:rsid w:val="002D1F5D"/>
    <w:rsid w:val="002F6CC6"/>
    <w:rsid w:val="003019FF"/>
    <w:rsid w:val="00302661"/>
    <w:rsid w:val="003115E1"/>
    <w:rsid w:val="00334847"/>
    <w:rsid w:val="00371E62"/>
    <w:rsid w:val="003E0007"/>
    <w:rsid w:val="00405766"/>
    <w:rsid w:val="00431172"/>
    <w:rsid w:val="0044037E"/>
    <w:rsid w:val="0044778B"/>
    <w:rsid w:val="00454A93"/>
    <w:rsid w:val="004727AB"/>
    <w:rsid w:val="004858C8"/>
    <w:rsid w:val="004A04EF"/>
    <w:rsid w:val="004C3575"/>
    <w:rsid w:val="004E482A"/>
    <w:rsid w:val="004E6248"/>
    <w:rsid w:val="00511B40"/>
    <w:rsid w:val="005579B3"/>
    <w:rsid w:val="00561CC9"/>
    <w:rsid w:val="00562320"/>
    <w:rsid w:val="00575285"/>
    <w:rsid w:val="005A0216"/>
    <w:rsid w:val="005B1199"/>
    <w:rsid w:val="005E70B6"/>
    <w:rsid w:val="00646E13"/>
    <w:rsid w:val="00647627"/>
    <w:rsid w:val="00654546"/>
    <w:rsid w:val="006625F0"/>
    <w:rsid w:val="006A713D"/>
    <w:rsid w:val="006C7D50"/>
    <w:rsid w:val="007110BD"/>
    <w:rsid w:val="007410AD"/>
    <w:rsid w:val="00746857"/>
    <w:rsid w:val="00766686"/>
    <w:rsid w:val="00774EF8"/>
    <w:rsid w:val="007925FC"/>
    <w:rsid w:val="007D006E"/>
    <w:rsid w:val="007D5456"/>
    <w:rsid w:val="007F751B"/>
    <w:rsid w:val="0080422A"/>
    <w:rsid w:val="00804689"/>
    <w:rsid w:val="00812DD3"/>
    <w:rsid w:val="00860C80"/>
    <w:rsid w:val="008827B1"/>
    <w:rsid w:val="008E1749"/>
    <w:rsid w:val="008F210C"/>
    <w:rsid w:val="008F2F30"/>
    <w:rsid w:val="008F7CEE"/>
    <w:rsid w:val="00930AFF"/>
    <w:rsid w:val="00930E7E"/>
    <w:rsid w:val="009313A2"/>
    <w:rsid w:val="0093356D"/>
    <w:rsid w:val="00954C1C"/>
    <w:rsid w:val="00963B3E"/>
    <w:rsid w:val="00995911"/>
    <w:rsid w:val="009A165B"/>
    <w:rsid w:val="009D7628"/>
    <w:rsid w:val="009F4891"/>
    <w:rsid w:val="00A00F8E"/>
    <w:rsid w:val="00A2177E"/>
    <w:rsid w:val="00A26349"/>
    <w:rsid w:val="00A61BC7"/>
    <w:rsid w:val="00A620D1"/>
    <w:rsid w:val="00A64C2B"/>
    <w:rsid w:val="00A673A1"/>
    <w:rsid w:val="00A73774"/>
    <w:rsid w:val="00A75189"/>
    <w:rsid w:val="00AD4846"/>
    <w:rsid w:val="00B019A0"/>
    <w:rsid w:val="00B37273"/>
    <w:rsid w:val="00B374C4"/>
    <w:rsid w:val="00B40894"/>
    <w:rsid w:val="00B5295E"/>
    <w:rsid w:val="00B62AC0"/>
    <w:rsid w:val="00B74678"/>
    <w:rsid w:val="00B9431D"/>
    <w:rsid w:val="00BA6A27"/>
    <w:rsid w:val="00BB6264"/>
    <w:rsid w:val="00BC5A11"/>
    <w:rsid w:val="00BE27CA"/>
    <w:rsid w:val="00BF55C7"/>
    <w:rsid w:val="00BF7CB8"/>
    <w:rsid w:val="00C02272"/>
    <w:rsid w:val="00C10524"/>
    <w:rsid w:val="00C27C8A"/>
    <w:rsid w:val="00C6235C"/>
    <w:rsid w:val="00CA0D17"/>
    <w:rsid w:val="00CB21FE"/>
    <w:rsid w:val="00CC19F7"/>
    <w:rsid w:val="00CE3F63"/>
    <w:rsid w:val="00CF101E"/>
    <w:rsid w:val="00D03F18"/>
    <w:rsid w:val="00D12A37"/>
    <w:rsid w:val="00D436A4"/>
    <w:rsid w:val="00D46F9E"/>
    <w:rsid w:val="00D47CDF"/>
    <w:rsid w:val="00D56B35"/>
    <w:rsid w:val="00D62862"/>
    <w:rsid w:val="00D9006E"/>
    <w:rsid w:val="00DC6F09"/>
    <w:rsid w:val="00DD7C52"/>
    <w:rsid w:val="00E06B86"/>
    <w:rsid w:val="00E07296"/>
    <w:rsid w:val="00E2144A"/>
    <w:rsid w:val="00E350D0"/>
    <w:rsid w:val="00E50F2E"/>
    <w:rsid w:val="00E64D49"/>
    <w:rsid w:val="00E7184F"/>
    <w:rsid w:val="00E85E9A"/>
    <w:rsid w:val="00EA11CF"/>
    <w:rsid w:val="00EC2772"/>
    <w:rsid w:val="00EF08D1"/>
    <w:rsid w:val="00EF2158"/>
    <w:rsid w:val="00F12515"/>
    <w:rsid w:val="00F21474"/>
    <w:rsid w:val="00F43077"/>
    <w:rsid w:val="00F434A5"/>
    <w:rsid w:val="00F51918"/>
    <w:rsid w:val="00F53F9D"/>
    <w:rsid w:val="00F664D6"/>
    <w:rsid w:val="00F861AF"/>
    <w:rsid w:val="00F92050"/>
    <w:rsid w:val="00F93CCE"/>
    <w:rsid w:val="00F963BE"/>
    <w:rsid w:val="00FB41E7"/>
    <w:rsid w:val="00FC0B71"/>
    <w:rsid w:val="00FC4A36"/>
    <w:rsid w:val="00FD2496"/>
    <w:rsid w:val="00FD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41"/>
  </w:style>
  <w:style w:type="paragraph" w:styleId="3">
    <w:name w:val="heading 3"/>
    <w:basedOn w:val="a"/>
    <w:link w:val="30"/>
    <w:uiPriority w:val="9"/>
    <w:qFormat/>
    <w:rsid w:val="00AD4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47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21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F2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55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D48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0D3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BAA"/>
  </w:style>
  <w:style w:type="paragraph" w:styleId="a7">
    <w:name w:val="footer"/>
    <w:basedOn w:val="a"/>
    <w:link w:val="a8"/>
    <w:uiPriority w:val="99"/>
    <w:unhideWhenUsed/>
    <w:rsid w:val="000D3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BAA"/>
  </w:style>
  <w:style w:type="character" w:styleId="a9">
    <w:name w:val="Hyperlink"/>
    <w:basedOn w:val="a0"/>
    <w:uiPriority w:val="99"/>
    <w:semiHidden/>
    <w:unhideWhenUsed/>
    <w:rsid w:val="000D3B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41"/>
  </w:style>
  <w:style w:type="paragraph" w:styleId="3">
    <w:name w:val="heading 3"/>
    <w:basedOn w:val="a"/>
    <w:link w:val="30"/>
    <w:uiPriority w:val="9"/>
    <w:qFormat/>
    <w:rsid w:val="00AD48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47C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21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F21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055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D48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0D3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3BAA"/>
  </w:style>
  <w:style w:type="paragraph" w:styleId="a7">
    <w:name w:val="footer"/>
    <w:basedOn w:val="a"/>
    <w:link w:val="a8"/>
    <w:uiPriority w:val="99"/>
    <w:unhideWhenUsed/>
    <w:rsid w:val="000D3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3BAA"/>
  </w:style>
  <w:style w:type="character" w:styleId="a9">
    <w:name w:val="Hyperlink"/>
    <w:basedOn w:val="a0"/>
    <w:uiPriority w:val="99"/>
    <w:semiHidden/>
    <w:unhideWhenUsed/>
    <w:rsid w:val="000D3B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5D75C-3C9A-4846-B497-464FB085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4651</Characters>
  <Application>Microsoft Office Word</Application>
  <DocSecurity>0</DocSecurity>
  <Lines>119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2021-10-19T06:12:00Z</cp:lastPrinted>
  <dcterms:created xsi:type="dcterms:W3CDTF">2022-02-06T11:27:00Z</dcterms:created>
  <dcterms:modified xsi:type="dcterms:W3CDTF">2022-02-06T11:27:00Z</dcterms:modified>
</cp:coreProperties>
</file>